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1C2" w:rsidRPr="00CF51C2" w:rsidRDefault="00CF51C2" w:rsidP="00CF51C2">
      <w:pPr>
        <w:spacing w:after="0"/>
        <w:jc w:val="center"/>
        <w:rPr>
          <w:rFonts w:ascii="Times New Roman" w:hAnsi="Times New Roman" w:cs="Times New Roman"/>
          <w:b/>
          <w:bCs/>
          <w:color w:val="FF0000"/>
          <w:sz w:val="28"/>
          <w:szCs w:val="26"/>
        </w:rPr>
      </w:pPr>
      <w:bookmarkStart w:id="0" w:name="_GoBack"/>
      <w:bookmarkEnd w:id="0"/>
      <w:r w:rsidRPr="00CF51C2">
        <w:rPr>
          <w:rFonts w:ascii="Times New Roman" w:hAnsi="Times New Roman" w:cs="Times New Roman"/>
          <w:b/>
          <w:bCs/>
          <w:color w:val="FF0000"/>
          <w:sz w:val="28"/>
          <w:szCs w:val="26"/>
        </w:rPr>
        <w:t>ĐÀO TẠO NGUỒN NHÂN LỰC ĐÁP ỨNG NHU CẦU XÃ HỘI</w:t>
      </w:r>
    </w:p>
    <w:p w:rsidR="00CF51C2" w:rsidRPr="00CF51C2" w:rsidRDefault="00CF51C2" w:rsidP="00CF51C2">
      <w:pPr>
        <w:spacing w:after="0"/>
        <w:jc w:val="right"/>
        <w:rPr>
          <w:rFonts w:ascii="Times New Roman" w:hAnsi="Times New Roman" w:cs="Times New Roman"/>
          <w:b/>
          <w:bCs/>
          <w:i/>
          <w:sz w:val="14"/>
          <w:szCs w:val="26"/>
          <w:lang w:val="en-US"/>
        </w:rPr>
      </w:pPr>
    </w:p>
    <w:p w:rsidR="00CF51C2" w:rsidRPr="00CF51C2" w:rsidRDefault="00CF51C2" w:rsidP="00CF51C2">
      <w:pPr>
        <w:spacing w:after="0"/>
        <w:jc w:val="right"/>
        <w:rPr>
          <w:rFonts w:ascii="Times New Roman" w:hAnsi="Times New Roman" w:cs="Times New Roman"/>
          <w:b/>
          <w:bCs/>
          <w:i/>
          <w:sz w:val="26"/>
          <w:szCs w:val="26"/>
        </w:rPr>
      </w:pPr>
      <w:r w:rsidRPr="00CF51C2">
        <w:rPr>
          <w:rFonts w:ascii="Times New Roman" w:hAnsi="Times New Roman" w:cs="Times New Roman"/>
          <w:b/>
          <w:bCs/>
          <w:i/>
          <w:sz w:val="26"/>
          <w:szCs w:val="26"/>
        </w:rPr>
        <w:t>KS. Trần Tiến Lực</w:t>
      </w:r>
    </w:p>
    <w:p w:rsidR="00CF51C2" w:rsidRDefault="00CF51C2" w:rsidP="00CF51C2">
      <w:pPr>
        <w:spacing w:after="0"/>
        <w:jc w:val="right"/>
        <w:rPr>
          <w:rFonts w:ascii="Times New Roman" w:hAnsi="Times New Roman" w:cs="Times New Roman"/>
          <w:b/>
          <w:bCs/>
          <w:i/>
          <w:sz w:val="26"/>
          <w:szCs w:val="26"/>
          <w:lang w:val="en-US"/>
        </w:rPr>
      </w:pPr>
      <w:r w:rsidRPr="00CF51C2">
        <w:rPr>
          <w:rFonts w:ascii="Times New Roman" w:hAnsi="Times New Roman" w:cs="Times New Roman"/>
          <w:b/>
          <w:bCs/>
          <w:i/>
          <w:sz w:val="26"/>
          <w:szCs w:val="26"/>
        </w:rPr>
        <w:t>Cty TNHH Sản xuất Thương mại Dịch vụ Thịnh Hưng Quang</w:t>
      </w:r>
    </w:p>
    <w:p w:rsidR="00CF51C2" w:rsidRPr="008D1B71" w:rsidRDefault="00CF51C2" w:rsidP="00CF51C2">
      <w:pPr>
        <w:spacing w:after="0"/>
        <w:jc w:val="right"/>
        <w:rPr>
          <w:rFonts w:ascii="Times New Roman" w:hAnsi="Times New Roman" w:cs="Times New Roman"/>
          <w:b/>
          <w:bCs/>
          <w:i/>
          <w:sz w:val="18"/>
          <w:szCs w:val="26"/>
          <w:lang w:val="en-US"/>
        </w:rPr>
      </w:pPr>
    </w:p>
    <w:p w:rsidR="00CF51C2" w:rsidRPr="00CF51C2" w:rsidRDefault="00CF51C2" w:rsidP="00CF51C2">
      <w:pPr>
        <w:spacing w:after="0"/>
        <w:rPr>
          <w:rFonts w:ascii="Times New Roman" w:hAnsi="Times New Roman" w:cs="Times New Roman"/>
          <w:b/>
          <w:sz w:val="26"/>
          <w:szCs w:val="26"/>
        </w:rPr>
      </w:pPr>
      <w:r w:rsidRPr="00CF51C2">
        <w:rPr>
          <w:rFonts w:ascii="Times New Roman" w:hAnsi="Times New Roman"/>
          <w:b/>
          <w:sz w:val="26"/>
          <w:szCs w:val="26"/>
        </w:rPr>
        <w:t>1.Đặt vấn đề</w:t>
      </w:r>
    </w:p>
    <w:p w:rsidR="00CF51C2" w:rsidRPr="00CF51C2" w:rsidRDefault="00CF51C2" w:rsidP="00CF51C2">
      <w:pPr>
        <w:spacing w:after="0" w:line="301" w:lineRule="atLeast"/>
        <w:ind w:firstLine="72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Con người được cho là tài sản vô giá của doanh nghiệp, là trung tâm của gia đình và xã hội. Do đó, đào tạo nhân lực, đặc biệt là nguồn nhân lực chất lượng cao là mối quan tâm của nhiều thành phần trong xã hội.</w:t>
      </w:r>
    </w:p>
    <w:p w:rsidR="00CF51C2" w:rsidRPr="00CF51C2" w:rsidRDefault="00CF51C2" w:rsidP="00CF51C2">
      <w:pPr>
        <w:spacing w:after="0" w:line="301" w:lineRule="atLeast"/>
        <w:ind w:firstLine="72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Để tránh sự lãng phí cho xã hội, tạo sự phát triển kinh tế xã hội bền vững, việc định hướng đào tạo rất cần thiết trong hoàn cảnh hiện nay. Tuy nhiên giải pháp tối ưu nhất cho bài toán “thừa thầy thiếu thợ” vẫn chưa được vận dụng và khai thác triệt để. Chính vì vậy, bài viết của chúng tôi về định hướng đào tạo gắn với doanh nghiệp sẽ phối hợp chặt chẽ hơn giữa các doanh nghiệp trong quá trình đào tạo.</w:t>
      </w:r>
    </w:p>
    <w:p w:rsidR="00CF51C2" w:rsidRPr="00CF51C2" w:rsidRDefault="00CF51C2" w:rsidP="00CF51C2">
      <w:pPr>
        <w:spacing w:after="0" w:line="301" w:lineRule="atLeast"/>
        <w:jc w:val="both"/>
        <w:rPr>
          <w:rFonts w:ascii="Times New Roman" w:eastAsia="Times New Roman" w:hAnsi="Times New Roman"/>
          <w:color w:val="000000"/>
          <w:sz w:val="26"/>
          <w:szCs w:val="26"/>
          <w:shd w:val="clear" w:color="auto" w:fill="FFFFFF"/>
        </w:rPr>
      </w:pPr>
      <w:r w:rsidRPr="00CF51C2">
        <w:rPr>
          <w:rFonts w:ascii="Times New Roman" w:eastAsia="Times New Roman" w:hAnsi="Times New Roman"/>
          <w:b/>
          <w:bCs/>
          <w:color w:val="000000"/>
          <w:sz w:val="26"/>
          <w:szCs w:val="26"/>
        </w:rPr>
        <w:t>2.Nhu cầu liên kết giữa Doanh nghiệp - Nhà trường để nâng cao chất lượng đào tạo nguồn nhân lực, đáp ứng nhu cầu xã hội</w:t>
      </w:r>
    </w:p>
    <w:p w:rsidR="00CF51C2" w:rsidRPr="00CF51C2" w:rsidRDefault="00CF51C2" w:rsidP="00CF51C2">
      <w:pPr>
        <w:spacing w:after="0" w:line="301" w:lineRule="atLeast"/>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            Nhà trường là nơi đã và đang đào tạo nguồn nhân lực phục vụ nhu cầu phát triển của xã hội. Thực tế cho thấy hiện nguồn nhân lực có bằng cấp cao và có khao khát cống hiến không thiếu nhưng lại không đáp ứng đủ nhu cầu nhân lực cho các doanh nghiệp, đặc biệt là các doanh nghiệp nước ngoài. Vậy nên việc liên kết chặt chẽ giữa nhà trường và doanh nghiệp có ý nghĩa quan trọng trong công tác đào tạo nguồn nhân lực đáp ứng nhu cầu xã hội:</w:t>
      </w:r>
    </w:p>
    <w:p w:rsidR="00CF51C2" w:rsidRPr="00CF51C2" w:rsidRDefault="00CF51C2" w:rsidP="00CF51C2">
      <w:pPr>
        <w:spacing w:after="0" w:line="301" w:lineRule="atLeast"/>
        <w:ind w:firstLine="851"/>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 Về phía nhà trường: Với tư cách là nơi cung cấp nguồn nhân lực đáp ứng nhu cầu thị trường đa dạng nói chung và cho các doanh nghiệp nói riêng, nắm bắt nhu cầu các doanh nghiệp cũng như nền kinh tế hiện nay. Các hoạt động của nhà trường luôn gắn kết và đáp ứng nhu cầu của các doanh nghiệp.</w:t>
      </w:r>
    </w:p>
    <w:p w:rsidR="00CF51C2" w:rsidRPr="00CF51C2" w:rsidRDefault="00CF51C2" w:rsidP="00CF51C2">
      <w:pPr>
        <w:spacing w:after="0" w:line="301" w:lineRule="atLeast"/>
        <w:ind w:firstLine="851"/>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 Về phía doanh nghiệp: Để có được đội ngũ lao động tốt, doanh nghiệp thực hiện chiến lược kinh doanh của mình đó là nhu cầu mở rộng sản xuất, kinh doanh, đổi mới công nghệ nhằm cạnh tranh thị trường nhất là trong giai đoạn hội nhập hiện nay. Các doanh nghiệp quảng bá, định hướng nghề nghiệp, tìm kiếm lao động trên thị trường, các nguồn lực trẻ từ các trường nghề để tìm ra ứng viên tốt.</w:t>
      </w:r>
    </w:p>
    <w:p w:rsidR="00CF51C2" w:rsidRPr="00CF51C2" w:rsidRDefault="00CF51C2" w:rsidP="00CF51C2">
      <w:pPr>
        <w:spacing w:after="0" w:line="301" w:lineRule="atLeast"/>
        <w:jc w:val="both"/>
        <w:rPr>
          <w:rFonts w:ascii="Times New Roman" w:eastAsia="Times New Roman" w:hAnsi="Times New Roman"/>
          <w:color w:val="000000"/>
          <w:sz w:val="26"/>
          <w:szCs w:val="26"/>
          <w:shd w:val="clear" w:color="auto" w:fill="FFFFFF"/>
          <w:lang w:val="en-US"/>
        </w:rPr>
      </w:pPr>
      <w:r w:rsidRPr="00CF51C2">
        <w:rPr>
          <w:rFonts w:ascii="Times New Roman" w:eastAsia="Times New Roman" w:hAnsi="Times New Roman" w:cs="Times New Roman"/>
          <w:b/>
          <w:bCs/>
          <w:color w:val="000000"/>
          <w:sz w:val="26"/>
          <w:szCs w:val="26"/>
        </w:rPr>
        <w:t xml:space="preserve">3. Một số nội dung liên quan đến việc liên kết giữa Doanh nghiệp và Nhà trường để </w:t>
      </w:r>
      <w:r w:rsidRPr="00CF51C2">
        <w:rPr>
          <w:rFonts w:ascii="Times New Roman" w:eastAsia="Times New Roman" w:hAnsi="Times New Roman"/>
          <w:b/>
          <w:bCs/>
          <w:color w:val="000000"/>
          <w:sz w:val="26"/>
          <w:szCs w:val="26"/>
        </w:rPr>
        <w:t>nâng cao chất lượng đào tạo nguồn nhân lực, đáp ứng nhu cầu xã hội</w:t>
      </w:r>
    </w:p>
    <w:p w:rsidR="00CF51C2" w:rsidRPr="00CF51C2" w:rsidRDefault="00CF51C2" w:rsidP="00CF51C2">
      <w:pPr>
        <w:spacing w:after="0" w:line="301" w:lineRule="atLeast"/>
        <w:ind w:firstLine="720"/>
        <w:jc w:val="both"/>
        <w:rPr>
          <w:rFonts w:ascii="Times New Roman" w:eastAsia="Times New Roman" w:hAnsi="Times New Roman" w:cs="Times New Roman"/>
          <w:b/>
          <w:color w:val="000000"/>
          <w:sz w:val="26"/>
          <w:szCs w:val="26"/>
          <w:shd w:val="clear" w:color="auto" w:fill="FFFFFF"/>
        </w:rPr>
      </w:pPr>
      <w:r w:rsidRPr="00CF51C2">
        <w:rPr>
          <w:rFonts w:ascii="Times New Roman" w:eastAsia="Times New Roman" w:hAnsi="Times New Roman" w:cs="Times New Roman"/>
          <w:b/>
          <w:i/>
          <w:iCs/>
          <w:color w:val="000000"/>
          <w:sz w:val="26"/>
          <w:szCs w:val="26"/>
        </w:rPr>
        <w:t>a. Về chương trình đào tạo </w:t>
      </w:r>
    </w:p>
    <w:p w:rsidR="00CF51C2" w:rsidRPr="00CF51C2" w:rsidRDefault="00CF51C2" w:rsidP="00CF51C2">
      <w:pPr>
        <w:spacing w:after="0" w:line="301" w:lineRule="atLeast"/>
        <w:ind w:firstLine="851"/>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 Nên có khung chương trình đào tạo chung hướng đến nhu cầu thực tế của các doanh nghiệp, nên có ý kiến đóng góp của doanh nghiệp trong việc xây dựng chương trình đào tạo cho các ngành học liên quan.</w:t>
      </w:r>
    </w:p>
    <w:p w:rsidR="00CF51C2" w:rsidRPr="00CF51C2" w:rsidRDefault="00CF51C2" w:rsidP="00CF51C2">
      <w:pPr>
        <w:spacing w:after="0" w:line="301" w:lineRule="atLeast"/>
        <w:ind w:firstLine="851"/>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 Thường xuyên điều chỉnh, cập nhật chương trình đào tạo giúp sinh viên cập nhật được xu hướng mới trong khoa học công nghệ, đáp ứng nhu cầu của các doanh nghiệp và xã hội.</w:t>
      </w:r>
    </w:p>
    <w:p w:rsidR="00CF51C2" w:rsidRPr="00CF51C2" w:rsidRDefault="00CF51C2" w:rsidP="00CF51C2">
      <w:pPr>
        <w:spacing w:after="0" w:line="301" w:lineRule="atLeast"/>
        <w:ind w:firstLine="72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b/>
          <w:i/>
          <w:iCs/>
          <w:color w:val="000000"/>
          <w:sz w:val="26"/>
          <w:szCs w:val="26"/>
        </w:rPr>
        <w:t>b. Về việc duy trì phối hợp thường xuyên</w:t>
      </w:r>
    </w:p>
    <w:p w:rsidR="00CF51C2" w:rsidRPr="00CF51C2" w:rsidRDefault="00CF51C2" w:rsidP="00CF51C2">
      <w:pPr>
        <w:spacing w:after="0" w:line="301" w:lineRule="atLeast"/>
        <w:ind w:firstLine="851"/>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 Tích cực hợp tác thường xuyên với các doanh nghiệp trên địa bàn và tìm cơ hội việc làm cho sinh viên tại các doanh nghiệp.</w:t>
      </w:r>
    </w:p>
    <w:p w:rsidR="00CF51C2" w:rsidRDefault="00CF51C2" w:rsidP="00CF51C2">
      <w:pPr>
        <w:spacing w:after="0" w:line="301" w:lineRule="atLeast"/>
        <w:ind w:firstLine="851"/>
        <w:jc w:val="both"/>
        <w:rPr>
          <w:rFonts w:ascii="Times New Roman" w:eastAsia="Times New Roman" w:hAnsi="Times New Roman"/>
          <w:bCs/>
          <w:color w:val="000000"/>
          <w:sz w:val="26"/>
          <w:szCs w:val="26"/>
          <w:lang w:val="en-US"/>
        </w:rPr>
      </w:pPr>
      <w:r w:rsidRPr="00CF51C2">
        <w:rPr>
          <w:rFonts w:ascii="Times New Roman" w:eastAsia="Times New Roman" w:hAnsi="Times New Roman" w:cs="Times New Roman"/>
          <w:color w:val="000000"/>
          <w:sz w:val="26"/>
          <w:szCs w:val="26"/>
          <w:shd w:val="clear" w:color="auto" w:fill="FFFFFF"/>
        </w:rPr>
        <w:t xml:space="preserve">- Nhà trường và doanh nghiệp cần thông tin cho nhau một cách thường xuyên về nhu cầu của hai bên về mọi mặt trong việc liên kết </w:t>
      </w:r>
      <w:r w:rsidRPr="00CF51C2">
        <w:rPr>
          <w:rFonts w:ascii="Times New Roman" w:eastAsia="Times New Roman" w:hAnsi="Times New Roman" w:cs="Times New Roman"/>
          <w:bCs/>
          <w:color w:val="000000"/>
          <w:sz w:val="26"/>
          <w:szCs w:val="26"/>
        </w:rPr>
        <w:t xml:space="preserve">để </w:t>
      </w:r>
      <w:r w:rsidRPr="00CF51C2">
        <w:rPr>
          <w:rFonts w:ascii="Times New Roman" w:eastAsia="Times New Roman" w:hAnsi="Times New Roman"/>
          <w:bCs/>
          <w:color w:val="000000"/>
          <w:sz w:val="26"/>
          <w:szCs w:val="26"/>
        </w:rPr>
        <w:t>nâng cao chất lượng đào tạo nguồn nhân lực, đáp ứng nhu cầu xã hội</w:t>
      </w:r>
    </w:p>
    <w:p w:rsidR="00CF51C2" w:rsidRDefault="00CF51C2">
      <w:pPr>
        <w:rPr>
          <w:rFonts w:ascii="Times New Roman" w:eastAsia="Times New Roman" w:hAnsi="Times New Roman"/>
          <w:bCs/>
          <w:color w:val="000000"/>
          <w:sz w:val="26"/>
          <w:szCs w:val="26"/>
          <w:lang w:val="en-US"/>
        </w:rPr>
      </w:pPr>
      <w:r>
        <w:rPr>
          <w:rFonts w:ascii="Times New Roman" w:eastAsia="Times New Roman" w:hAnsi="Times New Roman"/>
          <w:bCs/>
          <w:color w:val="000000"/>
          <w:sz w:val="26"/>
          <w:szCs w:val="26"/>
          <w:lang w:val="en-US"/>
        </w:rPr>
        <w:br w:type="page"/>
      </w:r>
    </w:p>
    <w:p w:rsidR="00CF51C2" w:rsidRPr="00CF51C2" w:rsidRDefault="00CF51C2" w:rsidP="00CF51C2">
      <w:pPr>
        <w:spacing w:after="0" w:line="301" w:lineRule="atLeast"/>
        <w:ind w:firstLine="720"/>
        <w:jc w:val="both"/>
        <w:rPr>
          <w:rFonts w:ascii="Times New Roman" w:eastAsia="Times New Roman" w:hAnsi="Times New Roman" w:cs="Times New Roman"/>
          <w:b/>
          <w:color w:val="000000"/>
          <w:sz w:val="26"/>
          <w:szCs w:val="26"/>
          <w:shd w:val="clear" w:color="auto" w:fill="FFFFFF"/>
        </w:rPr>
      </w:pPr>
      <w:r w:rsidRPr="00CF51C2">
        <w:rPr>
          <w:rFonts w:ascii="Times New Roman" w:eastAsia="Times New Roman" w:hAnsi="Times New Roman" w:cs="Times New Roman"/>
          <w:b/>
          <w:i/>
          <w:iCs/>
          <w:color w:val="000000"/>
          <w:sz w:val="26"/>
          <w:szCs w:val="26"/>
        </w:rPr>
        <w:lastRenderedPageBreak/>
        <w:t>c. Về việc thực tậpcủa Sinh viên  tại doanh nghiệp</w:t>
      </w:r>
    </w:p>
    <w:p w:rsidR="00CF51C2" w:rsidRPr="00CF51C2" w:rsidRDefault="00CF51C2" w:rsidP="00CF51C2">
      <w:pPr>
        <w:spacing w:after="0" w:line="301" w:lineRule="atLeast"/>
        <w:ind w:firstLine="72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Trong các kỳ thực tập, nhà trường cần hợp tác với các doanh nghiệp làm tăng tính thực tế và phát huy được lợi ích của loại hình đào tạo này. Ở đó, doanh nghiệp sẽ trình bày rõ các nhiệm vụ mà sinh viên cần làm, tiêu chí đánh giá, thông báo kết quả thực tập của sinh viên cho giảng viên phụ trách. Bên cạnh đó, trường cũng hỗ trợ thông báo những yêu cầu, mục tiêu, đề cương thực tập cho doanh nghiệp để doanh nghiệp có thể điều chỉnh nội dung thực tập sao cho phù hợp cũng như tạo điều kiện thuận lợi cho sinh viên trong việc học cũng như việc tiếp nhận kiến thức thực tiễn.</w:t>
      </w:r>
    </w:p>
    <w:p w:rsidR="00CF51C2" w:rsidRPr="00CF51C2" w:rsidRDefault="00CF51C2" w:rsidP="00CF51C2">
      <w:pPr>
        <w:spacing w:after="0" w:line="301" w:lineRule="atLeast"/>
        <w:ind w:firstLine="720"/>
        <w:jc w:val="both"/>
        <w:rPr>
          <w:rFonts w:ascii="Times New Roman" w:eastAsia="Times New Roman" w:hAnsi="Times New Roman" w:cs="Times New Roman"/>
          <w:b/>
          <w:color w:val="000000"/>
          <w:sz w:val="26"/>
          <w:szCs w:val="26"/>
          <w:shd w:val="clear" w:color="auto" w:fill="FFFFFF"/>
        </w:rPr>
      </w:pPr>
      <w:r w:rsidRPr="00CF51C2">
        <w:rPr>
          <w:rFonts w:ascii="Times New Roman" w:eastAsia="Times New Roman" w:hAnsi="Times New Roman" w:cs="Times New Roman"/>
          <w:b/>
          <w:i/>
          <w:iCs/>
          <w:color w:val="000000"/>
          <w:sz w:val="26"/>
          <w:szCs w:val="26"/>
        </w:rPr>
        <w:t>d. Một số hoạt động mang tính chất hỗ trợ khác</w:t>
      </w:r>
    </w:p>
    <w:p w:rsidR="00CF51C2" w:rsidRPr="00CF51C2" w:rsidRDefault="00CF51C2" w:rsidP="00CF51C2">
      <w:pPr>
        <w:spacing w:after="0" w:line="301" w:lineRule="atLeast"/>
        <w:ind w:firstLine="72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Doanh nghiệp ký hợp đồng tuyển dụng với nhà trường và hàng năm hỗ trợ cho các sinh viên nghiên cứu khoa học và trao học bổng cho các sinh viên có thành tích xuất sắc. Việc này càng làm cho các sinh viên có động lực phấn đấu và tạo mối quan hệ liên kết giữa doanh nghiệp và nhà trường.</w:t>
      </w:r>
    </w:p>
    <w:p w:rsidR="00CF51C2" w:rsidRPr="00CF51C2" w:rsidRDefault="00CF51C2" w:rsidP="00CF51C2">
      <w:pPr>
        <w:spacing w:after="0" w:line="301" w:lineRule="atLeast"/>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b/>
          <w:bCs/>
          <w:color w:val="000000"/>
          <w:sz w:val="26"/>
          <w:szCs w:val="26"/>
        </w:rPr>
        <w:t>4. Giải quyết việc làm cho sinh viên sau khi tốt nghiệp</w:t>
      </w:r>
    </w:p>
    <w:p w:rsidR="00CF51C2" w:rsidRPr="00CF51C2" w:rsidRDefault="00CF51C2" w:rsidP="00CF51C2">
      <w:pPr>
        <w:spacing w:after="0" w:line="301" w:lineRule="atLeast"/>
        <w:ind w:firstLine="72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Việc làm sau khi tốt nghiệp luôn là vấn đề được quan tâm hàng đầu không chỉ đối với bản thân sinh viên, mà cả đối với gia đình, nhà trường và xã hội. Có một việc làm đúng với ngành nghề đào tạo, luôn là mơ ước không chỉ đối với các sinh viên tốt nghiệp ra trường, mà ngay cả đối với các sinh viên còn ngồi trên ghế giảng đường.</w:t>
      </w:r>
    </w:p>
    <w:p w:rsidR="00CF51C2" w:rsidRPr="00CF51C2" w:rsidRDefault="00CF51C2" w:rsidP="00CF51C2">
      <w:pPr>
        <w:spacing w:after="0" w:line="301" w:lineRule="atLeast"/>
        <w:ind w:firstLine="72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Thời gian gần đây, việc làm trở nên khó tìm do nhiều nguyên nhân, trong đó có tình hình hoạt động sản xuất, kinh doanh có nhiều khó khăn, nhu cầu tuyển dụng lao động bị thu hẹp. Các cơ quan, tổ chức nhà nước và doanh nghiệp ngày càng có yêu cầu cao hơn về chất lượng nguồn nhân lực của mình. Thực tế cho thấy, số lượng ứng viên đăng ký dự tuyển hàng năm để tìm việc làm khá đông, song kết quả số người đáp ứng được yêu cầu của nhà tuyển dụng còn rất hạn chế.</w:t>
      </w:r>
    </w:p>
    <w:p w:rsidR="00CF51C2" w:rsidRPr="00CF51C2" w:rsidRDefault="00CF51C2" w:rsidP="00CF51C2">
      <w:pPr>
        <w:spacing w:after="0" w:line="301" w:lineRule="atLeast"/>
        <w:ind w:firstLine="72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Một trong những biện pháp mà nhiều trường đang áp dụng là liên kết, phối hợp chặt chẽ với các doanh nghiệp, công ty… trong quá trình đào tạo.</w:t>
      </w:r>
    </w:p>
    <w:p w:rsidR="00CF51C2" w:rsidRPr="00CF51C2" w:rsidRDefault="00CF51C2" w:rsidP="00CF51C2">
      <w:pPr>
        <w:spacing w:after="0" w:line="301" w:lineRule="atLeast"/>
        <w:jc w:val="both"/>
        <w:rPr>
          <w:rFonts w:ascii="Times New Roman" w:eastAsia="Times New Roman" w:hAnsi="Times New Roman"/>
          <w:color w:val="000000"/>
          <w:sz w:val="26"/>
          <w:szCs w:val="26"/>
          <w:shd w:val="clear" w:color="auto" w:fill="FFFFFF"/>
        </w:rPr>
      </w:pPr>
      <w:r w:rsidRPr="00CF51C2">
        <w:rPr>
          <w:rFonts w:ascii="Times New Roman" w:eastAsia="Times New Roman" w:hAnsi="Times New Roman" w:cs="Times New Roman"/>
          <w:b/>
          <w:bCs/>
          <w:color w:val="000000"/>
          <w:sz w:val="26"/>
          <w:szCs w:val="26"/>
        </w:rPr>
        <w:t xml:space="preserve">5. </w:t>
      </w:r>
      <w:r w:rsidRPr="00CF51C2">
        <w:rPr>
          <w:rFonts w:ascii="Times New Roman" w:hAnsi="Times New Roman"/>
          <w:b/>
          <w:sz w:val="26"/>
          <w:szCs w:val="26"/>
        </w:rPr>
        <w:t>Các đề xuất của doanh nghiệp đối với nhà trường</w:t>
      </w:r>
    </w:p>
    <w:p w:rsidR="00CF51C2" w:rsidRPr="00CF51C2" w:rsidRDefault="00CF51C2" w:rsidP="00CF51C2">
      <w:pPr>
        <w:spacing w:after="0" w:line="301" w:lineRule="atLeast"/>
        <w:ind w:firstLine="720"/>
        <w:jc w:val="both"/>
        <w:rPr>
          <w:rFonts w:ascii="Times New Roman" w:eastAsia="Times New Roman" w:hAnsi="Times New Roman"/>
          <w:color w:val="000000"/>
          <w:sz w:val="26"/>
          <w:szCs w:val="26"/>
          <w:shd w:val="clear" w:color="auto" w:fill="FFFFFF"/>
        </w:rPr>
      </w:pPr>
      <w:r w:rsidRPr="00CF51C2">
        <w:rPr>
          <w:rFonts w:ascii="Times New Roman" w:eastAsia="Times New Roman" w:hAnsi="Times New Roman" w:cs="Times New Roman"/>
          <w:color w:val="000000"/>
          <w:sz w:val="26"/>
          <w:szCs w:val="26"/>
          <w:shd w:val="clear" w:color="auto" w:fill="FFFFFF"/>
        </w:rPr>
        <w:t xml:space="preserve">Ngày nay, khi khoa học và công nghệ đã và đang trở thành lực lượng sản xuất trực tiếp và là nhân tố quyết định năng lực cạnh tranh của từng quốc gia, từng doanh nghiệp thì việc triển khai và kết hợp chặt chẽ giữa trường và doanh nghiệp </w:t>
      </w:r>
      <w:r w:rsidRPr="00CF51C2">
        <w:rPr>
          <w:rFonts w:ascii="Times New Roman" w:eastAsia="Times New Roman" w:hAnsi="Times New Roman" w:cs="Times New Roman"/>
          <w:bCs/>
          <w:color w:val="000000"/>
          <w:sz w:val="26"/>
          <w:szCs w:val="26"/>
        </w:rPr>
        <w:t xml:space="preserve">để </w:t>
      </w:r>
      <w:r w:rsidRPr="00CF51C2">
        <w:rPr>
          <w:rFonts w:ascii="Times New Roman" w:eastAsia="Times New Roman" w:hAnsi="Times New Roman"/>
          <w:bCs/>
          <w:color w:val="000000"/>
          <w:sz w:val="26"/>
          <w:szCs w:val="26"/>
        </w:rPr>
        <w:t>nâng cao chất lượng đào tạo nguồn nhân lực, đáp ứng nhu cầu xã hội là vấn đề rất cần thiết</w:t>
      </w:r>
      <w:r w:rsidRPr="00CF51C2">
        <w:rPr>
          <w:rFonts w:ascii="Times New Roman" w:eastAsia="Times New Roman" w:hAnsi="Times New Roman"/>
          <w:color w:val="000000"/>
          <w:sz w:val="26"/>
          <w:szCs w:val="26"/>
          <w:shd w:val="clear" w:color="auto" w:fill="FFFFFF"/>
        </w:rPr>
        <w:t xml:space="preserve">. </w:t>
      </w:r>
      <w:r w:rsidRPr="00CF51C2">
        <w:rPr>
          <w:rFonts w:ascii="Times New Roman" w:eastAsia="Times New Roman" w:hAnsi="Times New Roman" w:cs="Times New Roman"/>
          <w:color w:val="000000"/>
          <w:sz w:val="26"/>
          <w:szCs w:val="26"/>
          <w:shd w:val="clear" w:color="auto" w:fill="FFFFFF"/>
        </w:rPr>
        <w:t>Vì vậy, trong phạm bài viết, chúng tôi đề xuất một số giải pháp của phía doanh nghiệp chúng tôi đối với nhà trường như sau:</w:t>
      </w:r>
    </w:p>
    <w:p w:rsidR="00CF51C2" w:rsidRPr="00CF51C2" w:rsidRDefault="00CF51C2" w:rsidP="00CF51C2">
      <w:pPr>
        <w:spacing w:after="0" w:line="301" w:lineRule="atLeast"/>
        <w:ind w:firstLine="63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i/>
          <w:iCs/>
          <w:color w:val="000000"/>
          <w:sz w:val="26"/>
          <w:szCs w:val="26"/>
        </w:rPr>
        <w:t xml:space="preserve">Một là, </w:t>
      </w:r>
      <w:r w:rsidRPr="00CF51C2">
        <w:rPr>
          <w:rFonts w:ascii="Times New Roman" w:eastAsia="Times New Roman" w:hAnsi="Times New Roman" w:cs="Times New Roman"/>
          <w:color w:val="000000"/>
          <w:sz w:val="26"/>
          <w:szCs w:val="26"/>
          <w:shd w:val="clear" w:color="auto" w:fill="FFFFFF"/>
        </w:rPr>
        <w:t>hoàn thiện hệ thống mục tiêu đào tạo của từng chuyên ngành từ đó làm cơ sở cho việc xây dựng hệ thống chương trình đào tạo cho từng ngành, nghề cụ thể mà nhà trường đang giảng dạy một cách  khoa học.</w:t>
      </w:r>
    </w:p>
    <w:p w:rsidR="00CF51C2" w:rsidRPr="00CF51C2" w:rsidRDefault="00CF51C2" w:rsidP="00CF51C2">
      <w:pPr>
        <w:spacing w:after="0" w:line="301" w:lineRule="atLeast"/>
        <w:ind w:firstLine="63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i/>
          <w:iCs/>
          <w:color w:val="000000"/>
          <w:sz w:val="26"/>
          <w:szCs w:val="26"/>
        </w:rPr>
        <w:t xml:space="preserve">Hai là, </w:t>
      </w:r>
      <w:r w:rsidRPr="00CF51C2">
        <w:rPr>
          <w:rFonts w:ascii="Times New Roman" w:eastAsia="Times New Roman" w:hAnsi="Times New Roman" w:cs="Times New Roman"/>
          <w:color w:val="000000"/>
          <w:sz w:val="26"/>
          <w:szCs w:val="26"/>
          <w:shd w:val="clear" w:color="auto" w:fill="FFFFFF"/>
        </w:rPr>
        <w:t>tổ chức các cuộc hội thảo, trao đổi về công tác đào tạo giữa trường với doanh nghiệp, lấy ý kiến góp ý của doanh nghiệp về những ưu điểm, hạn chế của sinh viên tốt nghiệp. Tìm hiểu những yêu cầu mới của doanh nghiệp về kiến thức, kỹ năng nghiên cứu khoa học để làm cơ sở cho việc điều chỉnh, đổi mới nội dung, chương trình, phương pháp giảng dạy nhằm nâng cao chất lượng đào tạo.</w:t>
      </w:r>
    </w:p>
    <w:p w:rsidR="00CF51C2" w:rsidRPr="00CF51C2" w:rsidRDefault="00CF51C2" w:rsidP="00CF51C2">
      <w:pPr>
        <w:spacing w:after="0" w:line="301" w:lineRule="atLeast"/>
        <w:ind w:firstLine="63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i/>
          <w:iCs/>
          <w:color w:val="000000"/>
          <w:sz w:val="26"/>
          <w:szCs w:val="26"/>
        </w:rPr>
        <w:t xml:space="preserve">Ba là, </w:t>
      </w:r>
      <w:r w:rsidRPr="00CF51C2">
        <w:rPr>
          <w:rFonts w:ascii="Times New Roman" w:eastAsia="Times New Roman" w:hAnsi="Times New Roman" w:cs="Times New Roman"/>
          <w:color w:val="000000"/>
          <w:sz w:val="26"/>
          <w:szCs w:val="26"/>
          <w:shd w:val="clear" w:color="auto" w:fill="FFFFFF"/>
        </w:rPr>
        <w:t>đổi mới nội dung chương trình và phương pháp đào tạo theo xu hướng giảm số tiết giảng dạy lý thuyết chung, tăng thời gian xử lý bài tập tình huống, giờ học thực hành; tổ chức thực tập theo các môn học có báo cáo thu hoạch. Thường xuyên lấy ý kiến góp ý về nội dung, chương trình đào tạo từ các doanh nghiệp làm cơ sở cho việc hoàn thiện đổi mới nội dung chương trình và phương pháp đào tạo.</w:t>
      </w:r>
    </w:p>
    <w:p w:rsidR="00CF51C2" w:rsidRPr="00CF51C2" w:rsidRDefault="00CF51C2" w:rsidP="00CF51C2">
      <w:pPr>
        <w:spacing w:after="0" w:line="301" w:lineRule="atLeast"/>
        <w:ind w:firstLine="63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i/>
          <w:iCs/>
          <w:color w:val="000000"/>
          <w:sz w:val="26"/>
          <w:szCs w:val="26"/>
        </w:rPr>
        <w:t xml:space="preserve">Bốn là, </w:t>
      </w:r>
      <w:r w:rsidRPr="00CF51C2">
        <w:rPr>
          <w:rFonts w:ascii="Times New Roman" w:eastAsia="Times New Roman" w:hAnsi="Times New Roman" w:cs="Times New Roman"/>
          <w:color w:val="000000"/>
          <w:sz w:val="26"/>
          <w:szCs w:val="26"/>
          <w:shd w:val="clear" w:color="auto" w:fill="FFFFFF"/>
        </w:rPr>
        <w:t xml:space="preserve">nâng cao hiệu quả thiết thực của việc thực tập cho sinh viên tại doanh nghiệp. Vấn đề này cần có sự hợp tác chặt chẽ giữa nhà trường và doanh nghiệp để bố trí cho sinh viên được làm quen và tiếp cận với thực tế công việc kinh doanh. Doanh nghiệp có thể sử dụng nguồn nhân lực sinh viên trong thời gian thực tập vào các hoạt động nghiên </w:t>
      </w:r>
      <w:r w:rsidRPr="00CF51C2">
        <w:rPr>
          <w:rFonts w:ascii="Times New Roman" w:eastAsia="Times New Roman" w:hAnsi="Times New Roman" w:cs="Times New Roman"/>
          <w:color w:val="000000"/>
          <w:sz w:val="26"/>
          <w:szCs w:val="26"/>
          <w:shd w:val="clear" w:color="auto" w:fill="FFFFFF"/>
        </w:rPr>
        <w:lastRenderedPageBreak/>
        <w:t>cứu khoa học, sản xuất thực tế và nhà trường có thể hợp đồng có thù lao với các doanh nghiệp về việc đào tạo, rèn luyện sinh viên trong thời gian thực tập.</w:t>
      </w:r>
    </w:p>
    <w:p w:rsidR="00CF51C2" w:rsidRPr="00CF51C2" w:rsidRDefault="00CF51C2" w:rsidP="00CF51C2">
      <w:pPr>
        <w:spacing w:after="0" w:line="301" w:lineRule="atLeast"/>
        <w:ind w:firstLine="63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i/>
          <w:iCs/>
          <w:color w:val="000000"/>
          <w:sz w:val="26"/>
          <w:szCs w:val="26"/>
        </w:rPr>
        <w:t xml:space="preserve">Năm là, </w:t>
      </w:r>
      <w:r w:rsidRPr="00CF51C2">
        <w:rPr>
          <w:rFonts w:ascii="Times New Roman" w:eastAsia="Times New Roman" w:hAnsi="Times New Roman" w:cs="Times New Roman"/>
          <w:iCs/>
          <w:color w:val="000000"/>
          <w:sz w:val="26"/>
          <w:szCs w:val="26"/>
        </w:rPr>
        <w:t xml:space="preserve">thành lập và </w:t>
      </w:r>
      <w:r w:rsidRPr="00CF51C2">
        <w:rPr>
          <w:rFonts w:ascii="Times New Roman" w:eastAsia="Times New Roman" w:hAnsi="Times New Roman" w:cs="Times New Roman"/>
          <w:color w:val="000000"/>
          <w:sz w:val="26"/>
          <w:szCs w:val="26"/>
          <w:shd w:val="clear" w:color="auto" w:fill="FFFFFF"/>
        </w:rPr>
        <w:t>mở rộng các cơ sở thực hành, cơ sở sản xuất tại nhà trường để tạo điều kiện tối đa cho giảng viên, sinh viên cập nhật kiến thức, nâng cao hiệu quả việc tìm kiếm tham khảo tài liệu, thử nghiệm, ứng dụng kiến thức được đào tạo, tiếp cận với công nghệ mới.</w:t>
      </w:r>
    </w:p>
    <w:p w:rsidR="00CF51C2" w:rsidRPr="00CF51C2" w:rsidRDefault="00CF51C2" w:rsidP="00CF51C2">
      <w:pPr>
        <w:spacing w:after="0" w:line="301" w:lineRule="atLeast"/>
        <w:ind w:firstLine="63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i/>
          <w:iCs/>
          <w:color w:val="000000"/>
          <w:sz w:val="26"/>
          <w:szCs w:val="26"/>
        </w:rPr>
        <w:t xml:space="preserve">Sáu là, </w:t>
      </w:r>
      <w:r w:rsidRPr="00CF51C2">
        <w:rPr>
          <w:rFonts w:ascii="Times New Roman" w:eastAsia="Times New Roman" w:hAnsi="Times New Roman" w:cs="Times New Roman"/>
          <w:color w:val="000000"/>
          <w:sz w:val="26"/>
          <w:szCs w:val="26"/>
          <w:shd w:val="clear" w:color="auto" w:fill="FFFFFF"/>
        </w:rPr>
        <w:t>đầu tư kinh phí thích đáng cho hoạt động nghiên cứu khoa học để khuyến khích động viên tính tích cực của cán bộ nghiên cứu, giảng viên, sinh viên tích cực tham gia hoạt động này.</w:t>
      </w:r>
    </w:p>
    <w:p w:rsidR="00CF51C2" w:rsidRPr="00CF51C2" w:rsidRDefault="00CF51C2" w:rsidP="00CF51C2">
      <w:pPr>
        <w:spacing w:after="0" w:line="301" w:lineRule="atLeast"/>
        <w:ind w:firstLine="630"/>
        <w:jc w:val="both"/>
        <w:rPr>
          <w:rFonts w:ascii="Times New Roman" w:eastAsia="Times New Roman" w:hAnsi="Times New Roman" w:cs="Times New Roman"/>
          <w:color w:val="000000"/>
          <w:sz w:val="26"/>
          <w:szCs w:val="26"/>
          <w:shd w:val="clear" w:color="auto" w:fill="FFFFFF"/>
        </w:rPr>
      </w:pPr>
      <w:r w:rsidRPr="00CF51C2">
        <w:rPr>
          <w:rFonts w:ascii="Times New Roman" w:eastAsia="Times New Roman" w:hAnsi="Times New Roman" w:cs="Times New Roman"/>
          <w:i/>
          <w:color w:val="000000"/>
          <w:sz w:val="26"/>
          <w:szCs w:val="26"/>
          <w:shd w:val="clear" w:color="auto" w:fill="FFFFFF"/>
        </w:rPr>
        <w:t>Bảy là</w:t>
      </w:r>
      <w:r w:rsidRPr="00CF51C2">
        <w:rPr>
          <w:rFonts w:ascii="Times New Roman" w:eastAsia="Times New Roman" w:hAnsi="Times New Roman" w:cs="Times New Roman"/>
          <w:color w:val="000000"/>
          <w:sz w:val="26"/>
          <w:szCs w:val="26"/>
          <w:shd w:val="clear" w:color="auto" w:fill="FFFFFF"/>
        </w:rPr>
        <w:t xml:space="preserve">, nhà nước cần phải </w:t>
      </w:r>
      <w:r w:rsidRPr="00CF51C2">
        <w:rPr>
          <w:rFonts w:ascii="Times New Roman" w:hAnsi="Times New Roman"/>
          <w:sz w:val="26"/>
          <w:szCs w:val="26"/>
        </w:rPr>
        <w:t>có cơ chế, chính sách quy định trách nhiệm cụ thể của doanh nghiệp trong đầu tư phát triển đào tạo nhân lực, đặc biệt đào tạo nhân lực chất lượng cao và nhân lực thuộc ngành nghề mũi nhọn</w:t>
      </w:r>
    </w:p>
    <w:p w:rsidR="00CF51C2" w:rsidRPr="00CF51C2" w:rsidRDefault="00CF51C2" w:rsidP="00CF51C2">
      <w:pPr>
        <w:spacing w:after="0" w:line="301" w:lineRule="atLeast"/>
        <w:jc w:val="both"/>
        <w:rPr>
          <w:rFonts w:ascii="Times New Roman" w:eastAsia="Times New Roman" w:hAnsi="Times New Roman" w:cs="Times New Roman"/>
          <w:b/>
          <w:color w:val="000000"/>
          <w:sz w:val="26"/>
          <w:szCs w:val="26"/>
          <w:shd w:val="clear" w:color="auto" w:fill="FFFFFF"/>
        </w:rPr>
      </w:pPr>
    </w:p>
    <w:p w:rsidR="00CF51C2" w:rsidRPr="00CF51C2" w:rsidRDefault="00CF51C2" w:rsidP="00CF51C2">
      <w:pPr>
        <w:spacing w:after="0" w:line="301" w:lineRule="atLeast"/>
        <w:jc w:val="center"/>
        <w:rPr>
          <w:rFonts w:ascii="Times New Roman" w:eastAsia="Times New Roman" w:hAnsi="Times New Roman" w:cs="Times New Roman"/>
          <w:b/>
          <w:color w:val="000000"/>
          <w:sz w:val="26"/>
          <w:szCs w:val="26"/>
          <w:shd w:val="clear" w:color="auto" w:fill="FFFFFF"/>
        </w:rPr>
      </w:pPr>
      <w:r w:rsidRPr="00CF51C2">
        <w:rPr>
          <w:rFonts w:ascii="Times New Roman" w:eastAsia="Times New Roman" w:hAnsi="Times New Roman" w:cs="Times New Roman"/>
          <w:b/>
          <w:color w:val="000000"/>
          <w:sz w:val="26"/>
          <w:szCs w:val="26"/>
          <w:shd w:val="clear" w:color="auto" w:fill="FFFFFF"/>
        </w:rPr>
        <w:t>TÀI LIỆU THAM KHẢO</w:t>
      </w:r>
    </w:p>
    <w:p w:rsidR="00CF51C2" w:rsidRPr="001727CB" w:rsidRDefault="00CF51C2" w:rsidP="00CF51C2">
      <w:pPr>
        <w:spacing w:after="0"/>
        <w:jc w:val="both"/>
        <w:rPr>
          <w:rFonts w:ascii="Times New Roman" w:hAnsi="Times New Roman"/>
          <w:i/>
          <w:sz w:val="26"/>
          <w:szCs w:val="26"/>
          <w:lang w:val="en-US"/>
        </w:rPr>
      </w:pPr>
      <w:r w:rsidRPr="00CF51C2">
        <w:rPr>
          <w:rFonts w:ascii="Times New Roman" w:hAnsi="Times New Roman"/>
          <w:sz w:val="26"/>
          <w:szCs w:val="26"/>
        </w:rPr>
        <w:t xml:space="preserve">1. Thủ tướng Chính phủ, </w:t>
      </w:r>
      <w:r w:rsidRPr="00CF51C2">
        <w:rPr>
          <w:rFonts w:ascii="Times New Roman" w:hAnsi="Times New Roman"/>
          <w:i/>
          <w:sz w:val="26"/>
          <w:szCs w:val="26"/>
        </w:rPr>
        <w:t>Quyết định 630/QĐ-TTg ngày 29/5/2012 về việc Phê duyệt Chiến lược phát triển Dạy nghề thời kỳ 2011-2020</w:t>
      </w:r>
      <w:r w:rsidR="001727CB">
        <w:rPr>
          <w:rFonts w:ascii="Times New Roman" w:hAnsi="Times New Roman"/>
          <w:i/>
          <w:sz w:val="26"/>
          <w:szCs w:val="26"/>
          <w:lang w:val="en-US"/>
        </w:rPr>
        <w:t>.</w:t>
      </w:r>
    </w:p>
    <w:p w:rsidR="00CF51C2" w:rsidRPr="00CF51C2" w:rsidRDefault="00CF51C2" w:rsidP="00CF51C2">
      <w:pPr>
        <w:spacing w:after="0"/>
        <w:jc w:val="both"/>
        <w:rPr>
          <w:rFonts w:ascii="Times New Roman" w:hAnsi="Times New Roman"/>
          <w:sz w:val="26"/>
          <w:szCs w:val="26"/>
        </w:rPr>
      </w:pPr>
      <w:r w:rsidRPr="00CF51C2">
        <w:rPr>
          <w:rFonts w:ascii="Times New Roman" w:hAnsi="Times New Roman"/>
          <w:sz w:val="26"/>
          <w:szCs w:val="26"/>
        </w:rPr>
        <w:t xml:space="preserve">3. Phạm Minh Hạc, </w:t>
      </w:r>
      <w:r w:rsidRPr="00CF51C2">
        <w:rPr>
          <w:rFonts w:ascii="Times New Roman" w:hAnsi="Times New Roman"/>
          <w:i/>
          <w:iCs/>
          <w:sz w:val="26"/>
          <w:szCs w:val="26"/>
        </w:rPr>
        <w:t>Nghiên cứu con người và nguồn nhân lực đi vào công nghiệp hoá, hiện đại hoá,</w:t>
      </w:r>
      <w:r w:rsidRPr="00CF51C2">
        <w:rPr>
          <w:rFonts w:ascii="Times New Roman" w:hAnsi="Times New Roman"/>
          <w:sz w:val="26"/>
          <w:szCs w:val="26"/>
        </w:rPr>
        <w:t xml:space="preserve"> NXB Chính trị quốc gia, H.2002. </w:t>
      </w:r>
    </w:p>
    <w:p w:rsidR="00CF51C2" w:rsidRPr="001727CB" w:rsidRDefault="00CF51C2" w:rsidP="00CF51C2">
      <w:pPr>
        <w:spacing w:after="0"/>
        <w:jc w:val="both"/>
        <w:rPr>
          <w:rFonts w:ascii="Times New Roman" w:hAnsi="Times New Roman"/>
          <w:sz w:val="26"/>
          <w:szCs w:val="26"/>
          <w:lang w:val="en-US"/>
        </w:rPr>
      </w:pPr>
      <w:r w:rsidRPr="00CF51C2">
        <w:rPr>
          <w:rFonts w:ascii="Times New Roman" w:hAnsi="Times New Roman"/>
          <w:sz w:val="26"/>
          <w:szCs w:val="26"/>
        </w:rPr>
        <w:t xml:space="preserve">4. Phùng Xuân Nhạ, </w:t>
      </w:r>
      <w:r w:rsidRPr="00CF51C2">
        <w:rPr>
          <w:rFonts w:ascii="Times New Roman" w:hAnsi="Times New Roman"/>
          <w:i/>
          <w:sz w:val="26"/>
          <w:szCs w:val="26"/>
        </w:rPr>
        <w:t>Mô hình đào tạo gắn với nhu cầu doanh nghiệp</w:t>
      </w:r>
      <w:r w:rsidRPr="00CF51C2">
        <w:rPr>
          <w:rFonts w:ascii="Times New Roman" w:hAnsi="Times New Roman"/>
          <w:sz w:val="26"/>
          <w:szCs w:val="26"/>
        </w:rPr>
        <w:t>, Tạp chí Khoa học (Đại học Quốc gia Hà Nội), 2009</w:t>
      </w:r>
      <w:r w:rsidR="001727CB">
        <w:rPr>
          <w:rFonts w:ascii="Times New Roman" w:hAnsi="Times New Roman"/>
          <w:sz w:val="26"/>
          <w:szCs w:val="26"/>
          <w:lang w:val="en-US"/>
        </w:rPr>
        <w:t>.</w:t>
      </w:r>
    </w:p>
    <w:p w:rsidR="00CF51C2" w:rsidRPr="00CF51C2" w:rsidRDefault="00CF51C2" w:rsidP="00CF51C2">
      <w:pPr>
        <w:spacing w:after="0" w:line="301" w:lineRule="atLeast"/>
        <w:jc w:val="both"/>
        <w:rPr>
          <w:rFonts w:ascii="Times New Roman" w:eastAsia="Times New Roman" w:hAnsi="Times New Roman" w:cs="Times New Roman"/>
          <w:color w:val="000000"/>
          <w:sz w:val="26"/>
          <w:szCs w:val="26"/>
          <w:shd w:val="clear" w:color="auto" w:fill="FFFFFF"/>
        </w:rPr>
      </w:pPr>
    </w:p>
    <w:p w:rsidR="00CF51C2" w:rsidRPr="00CF51C2" w:rsidRDefault="00CF51C2" w:rsidP="00CF51C2">
      <w:pPr>
        <w:spacing w:after="0"/>
        <w:rPr>
          <w:sz w:val="26"/>
          <w:szCs w:val="26"/>
        </w:rPr>
      </w:pPr>
    </w:p>
    <w:p w:rsidR="00EE273E" w:rsidRPr="00CF51C2" w:rsidRDefault="00EE273E" w:rsidP="00CF51C2">
      <w:pPr>
        <w:shd w:val="clear" w:color="auto" w:fill="FFFFFF"/>
        <w:spacing w:after="0"/>
        <w:rPr>
          <w:rFonts w:asciiTheme="majorHAnsi" w:hAnsiTheme="majorHAnsi" w:cstheme="majorHAnsi"/>
          <w:b/>
          <w:bCs/>
          <w:sz w:val="26"/>
          <w:szCs w:val="26"/>
        </w:rPr>
      </w:pPr>
      <w:r w:rsidRPr="00CF51C2">
        <w:rPr>
          <w:rFonts w:asciiTheme="majorHAnsi" w:hAnsiTheme="majorHAnsi" w:cstheme="majorHAnsi"/>
          <w:b/>
          <w:bCs/>
          <w:sz w:val="26"/>
          <w:szCs w:val="26"/>
        </w:rPr>
        <w:tab/>
      </w:r>
    </w:p>
    <w:sectPr w:rsidR="00EE273E" w:rsidRPr="00CF51C2" w:rsidSect="00B668A3">
      <w:footerReference w:type="default" r:id="rId9"/>
      <w:pgSz w:w="11906" w:h="16838"/>
      <w:pgMar w:top="993" w:right="992"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0DA" w:rsidRDefault="009B70DA" w:rsidP="00757B11">
      <w:pPr>
        <w:spacing w:after="0" w:line="240" w:lineRule="auto"/>
      </w:pPr>
      <w:r>
        <w:separator/>
      </w:r>
    </w:p>
  </w:endnote>
  <w:endnote w:type="continuationSeparator" w:id="0">
    <w:p w:rsidR="009B70DA" w:rsidRDefault="009B70DA"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471487"/>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0B740B">
          <w:rPr>
            <w:noProof/>
          </w:rPr>
          <w:t>2</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0DA" w:rsidRDefault="009B70DA" w:rsidP="00757B11">
      <w:pPr>
        <w:spacing w:after="0" w:line="240" w:lineRule="auto"/>
      </w:pPr>
      <w:r>
        <w:separator/>
      </w:r>
    </w:p>
  </w:footnote>
  <w:footnote w:type="continuationSeparator" w:id="0">
    <w:p w:rsidR="009B70DA" w:rsidRDefault="009B70DA"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3">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8"/>
  </w:num>
  <w:num w:numId="5">
    <w:abstractNumId w:val="4"/>
  </w:num>
  <w:num w:numId="6">
    <w:abstractNumId w:val="7"/>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13434"/>
    <w:rsid w:val="000211EC"/>
    <w:rsid w:val="000223B2"/>
    <w:rsid w:val="00023D95"/>
    <w:rsid w:val="0003536F"/>
    <w:rsid w:val="00047558"/>
    <w:rsid w:val="00050AA9"/>
    <w:rsid w:val="000715A5"/>
    <w:rsid w:val="0007261D"/>
    <w:rsid w:val="000740F9"/>
    <w:rsid w:val="000801DC"/>
    <w:rsid w:val="0008231D"/>
    <w:rsid w:val="0008799A"/>
    <w:rsid w:val="000B582D"/>
    <w:rsid w:val="000B657D"/>
    <w:rsid w:val="000B740B"/>
    <w:rsid w:val="000C44FC"/>
    <w:rsid w:val="000E3DA1"/>
    <w:rsid w:val="000F2B6E"/>
    <w:rsid w:val="000F73FA"/>
    <w:rsid w:val="0010048F"/>
    <w:rsid w:val="00112733"/>
    <w:rsid w:val="001145BA"/>
    <w:rsid w:val="00120196"/>
    <w:rsid w:val="00123D7A"/>
    <w:rsid w:val="00130059"/>
    <w:rsid w:val="00131216"/>
    <w:rsid w:val="00134B3B"/>
    <w:rsid w:val="00135FEB"/>
    <w:rsid w:val="00140130"/>
    <w:rsid w:val="00144D54"/>
    <w:rsid w:val="00145608"/>
    <w:rsid w:val="001630E9"/>
    <w:rsid w:val="001643D6"/>
    <w:rsid w:val="00166509"/>
    <w:rsid w:val="001727CB"/>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93210"/>
    <w:rsid w:val="002A7288"/>
    <w:rsid w:val="002C01AF"/>
    <w:rsid w:val="002D2ADA"/>
    <w:rsid w:val="002E113F"/>
    <w:rsid w:val="002E56AB"/>
    <w:rsid w:val="002F658B"/>
    <w:rsid w:val="00301833"/>
    <w:rsid w:val="003133C9"/>
    <w:rsid w:val="00322A4D"/>
    <w:rsid w:val="00326BE6"/>
    <w:rsid w:val="003306BA"/>
    <w:rsid w:val="00332366"/>
    <w:rsid w:val="003409D3"/>
    <w:rsid w:val="0034679C"/>
    <w:rsid w:val="003502B2"/>
    <w:rsid w:val="003568F6"/>
    <w:rsid w:val="00362D52"/>
    <w:rsid w:val="003654AE"/>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D1B71"/>
    <w:rsid w:val="008E6AEF"/>
    <w:rsid w:val="008E7045"/>
    <w:rsid w:val="00901169"/>
    <w:rsid w:val="00933523"/>
    <w:rsid w:val="00965883"/>
    <w:rsid w:val="00977A5D"/>
    <w:rsid w:val="00991DE0"/>
    <w:rsid w:val="00991E44"/>
    <w:rsid w:val="009A3DE7"/>
    <w:rsid w:val="009A54D1"/>
    <w:rsid w:val="009B70DA"/>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F3752"/>
    <w:rsid w:val="00B00C60"/>
    <w:rsid w:val="00B211B1"/>
    <w:rsid w:val="00B24040"/>
    <w:rsid w:val="00B55C7B"/>
    <w:rsid w:val="00B61795"/>
    <w:rsid w:val="00B668A3"/>
    <w:rsid w:val="00B8181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7B01"/>
    <w:rsid w:val="00CC3139"/>
    <w:rsid w:val="00CC5D5B"/>
    <w:rsid w:val="00CC6965"/>
    <w:rsid w:val="00CC768D"/>
    <w:rsid w:val="00CF3E0C"/>
    <w:rsid w:val="00CF51C2"/>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A76D0"/>
    <w:rsid w:val="00EB4506"/>
    <w:rsid w:val="00EC3A73"/>
    <w:rsid w:val="00EC72A4"/>
    <w:rsid w:val="00EC75A7"/>
    <w:rsid w:val="00EC7D6E"/>
    <w:rsid w:val="00ED5A9F"/>
    <w:rsid w:val="00EE273E"/>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1C53F7"/>
    <w:rsid w:val="003E233F"/>
    <w:rsid w:val="005F02A4"/>
    <w:rsid w:val="00635E0C"/>
    <w:rsid w:val="006E0142"/>
    <w:rsid w:val="00BA1CFF"/>
    <w:rsid w:val="00CD5B16"/>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0DACF-D0CB-4B3A-BCE1-96B2F2C0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Hội thảo khoa học: Hợp tác giữa Nhà trường và Doanh nghiệp để đào tạo đáp ứng nhu cầu xã hội</vt:lpstr>
    </vt:vector>
  </TitlesOfParts>
  <Company/>
  <LinksUpToDate>false</LinksUpToDate>
  <CharactersWithSpaces>7913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Hợp tác giữa Nhà trường và Doanh nghiệp để đào tạo đáp ứng nhu cầu xã hội</dc:title>
  <dc:creator>Thinh Men</dc:creator>
  <cp:lastModifiedBy>PHUONG</cp:lastModifiedBy>
  <cp:revision>9</cp:revision>
  <cp:lastPrinted>2014-05-06T08:21:00Z</cp:lastPrinted>
  <dcterms:created xsi:type="dcterms:W3CDTF">2014-05-10T06:59:00Z</dcterms:created>
  <dcterms:modified xsi:type="dcterms:W3CDTF">2015-05-19T01:55:00Z</dcterms:modified>
</cp:coreProperties>
</file>